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77EB5" w14:textId="77777777" w:rsidR="007D22C5" w:rsidRPr="00BF6EEB" w:rsidRDefault="00BF6EEB" w:rsidP="007D22C5">
      <w:pPr>
        <w:tabs>
          <w:tab w:val="left" w:pos="6804"/>
        </w:tabs>
        <w:spacing w:after="0"/>
        <w:jc w:val="left"/>
        <w:rPr>
          <w:rFonts w:eastAsia="Times New Roman" w:cs="Arial"/>
          <w:b/>
          <w:noProof/>
          <w:color w:val="FF0000"/>
          <w:szCs w:val="28"/>
          <w:lang w:eastAsia="ru-RU"/>
        </w:rPr>
      </w:pPr>
      <w:r>
        <w:rPr>
          <w:rFonts w:eastAsia="Times New Roman" w:cs="Arial"/>
          <w:b/>
          <w:noProof/>
          <w:szCs w:val="28"/>
          <w:lang w:eastAsia="ru-RU"/>
        </w:rPr>
        <w:t xml:space="preserve">Подлежит включению в регистр                             </w:t>
      </w:r>
      <w:r w:rsidR="007D22C5" w:rsidRPr="007D22C5">
        <w:rPr>
          <w:rFonts w:eastAsia="Times New Roman" w:cs="Arial"/>
          <w:b/>
          <w:noProof/>
          <w:szCs w:val="28"/>
          <w:lang w:eastAsia="ru-RU"/>
        </w:rPr>
        <w:t>Проект</w:t>
      </w:r>
      <w:r>
        <w:rPr>
          <w:rFonts w:eastAsia="Times New Roman" w:cs="Arial"/>
          <w:b/>
          <w:noProof/>
          <w:szCs w:val="28"/>
          <w:lang w:eastAsia="ru-RU"/>
        </w:rPr>
        <w:t xml:space="preserve"> </w:t>
      </w:r>
      <w:r w:rsidRPr="006E1306">
        <w:rPr>
          <w:rFonts w:eastAsia="Times New Roman" w:cs="Arial"/>
          <w:b/>
          <w:noProof/>
          <w:szCs w:val="28"/>
          <w:lang w:eastAsia="ru-RU"/>
        </w:rPr>
        <w:t xml:space="preserve">- РН                                                                         </w:t>
      </w:r>
    </w:p>
    <w:p w14:paraId="59C4B673" w14:textId="77777777" w:rsidR="007D22C5" w:rsidRPr="00BF6EEB" w:rsidRDefault="007D22C5" w:rsidP="007D22C5">
      <w:pPr>
        <w:tabs>
          <w:tab w:val="left" w:pos="6804"/>
        </w:tabs>
        <w:spacing w:after="0"/>
        <w:ind w:left="6804"/>
        <w:jc w:val="left"/>
        <w:rPr>
          <w:rFonts w:eastAsia="Times New Roman" w:cs="Arial"/>
          <w:noProof/>
          <w:szCs w:val="28"/>
          <w:lang w:eastAsia="ru-RU"/>
        </w:rPr>
      </w:pPr>
      <w:r w:rsidRPr="007D22C5">
        <w:rPr>
          <w:rFonts w:eastAsia="Times New Roman" w:cs="Arial"/>
          <w:b/>
          <w:noProof/>
          <w:szCs w:val="28"/>
          <w:lang w:eastAsia="ru-RU"/>
        </w:rPr>
        <w:t xml:space="preserve">                                                                                                                 </w:t>
      </w:r>
      <w:r w:rsidRPr="00BF6EEB">
        <w:rPr>
          <w:rFonts w:eastAsia="Times New Roman" w:cs="Arial"/>
          <w:noProof/>
          <w:szCs w:val="28"/>
          <w:lang w:eastAsia="ru-RU"/>
        </w:rPr>
        <w:t xml:space="preserve">УТВЕРЖДЕНО </w:t>
      </w:r>
    </w:p>
    <w:p w14:paraId="6A984BAB" w14:textId="77777777" w:rsidR="007D22C5" w:rsidRPr="00BF6EEB" w:rsidRDefault="00BF6EEB" w:rsidP="007D22C5">
      <w:pPr>
        <w:tabs>
          <w:tab w:val="left" w:pos="6804"/>
        </w:tabs>
        <w:spacing w:after="0"/>
        <w:ind w:firstLine="709"/>
        <w:jc w:val="left"/>
        <w:rPr>
          <w:rFonts w:eastAsia="Times New Roman" w:cs="Arial"/>
          <w:noProof/>
          <w:szCs w:val="28"/>
          <w:lang w:eastAsia="ru-RU"/>
        </w:rPr>
      </w:pPr>
      <w:r>
        <w:rPr>
          <w:rFonts w:eastAsia="Times New Roman" w:cs="Arial"/>
          <w:noProof/>
          <w:szCs w:val="28"/>
          <w:lang w:eastAsia="ru-RU"/>
        </w:rPr>
        <w:tab/>
        <w:t>р</w:t>
      </w:r>
      <w:r w:rsidR="007D22C5" w:rsidRPr="00BF6EEB">
        <w:rPr>
          <w:rFonts w:eastAsia="Times New Roman" w:cs="Arial"/>
          <w:noProof/>
          <w:szCs w:val="28"/>
          <w:lang w:eastAsia="ru-RU"/>
        </w:rPr>
        <w:t>ешением Воткинской</w:t>
      </w:r>
    </w:p>
    <w:p w14:paraId="6F9BBC8E" w14:textId="77777777" w:rsidR="007D22C5" w:rsidRPr="00BF6EEB" w:rsidRDefault="007D22C5" w:rsidP="007D22C5">
      <w:pPr>
        <w:tabs>
          <w:tab w:val="left" w:pos="6804"/>
        </w:tabs>
        <w:spacing w:after="0"/>
        <w:ind w:firstLine="709"/>
        <w:jc w:val="left"/>
        <w:rPr>
          <w:rFonts w:eastAsia="Times New Roman" w:cs="Arial"/>
          <w:noProof/>
          <w:szCs w:val="28"/>
          <w:lang w:eastAsia="ru-RU"/>
        </w:rPr>
      </w:pPr>
      <w:r w:rsidRPr="00BF6EEB">
        <w:rPr>
          <w:rFonts w:eastAsia="Times New Roman" w:cs="Arial"/>
          <w:noProof/>
          <w:szCs w:val="28"/>
          <w:lang w:eastAsia="ru-RU"/>
        </w:rPr>
        <w:tab/>
        <w:t xml:space="preserve">городской Думы </w:t>
      </w:r>
    </w:p>
    <w:p w14:paraId="449D80D5" w14:textId="77777777" w:rsidR="007D22C5" w:rsidRPr="00BF6EEB" w:rsidRDefault="007D22C5" w:rsidP="007D22C5">
      <w:pPr>
        <w:tabs>
          <w:tab w:val="left" w:pos="6804"/>
        </w:tabs>
        <w:spacing w:after="0"/>
        <w:ind w:firstLine="709"/>
        <w:jc w:val="left"/>
        <w:rPr>
          <w:rFonts w:eastAsia="Times New Roman" w:cs="Arial"/>
          <w:noProof/>
          <w:szCs w:val="28"/>
          <w:lang w:eastAsia="ru-RU"/>
        </w:rPr>
      </w:pPr>
      <w:r w:rsidRPr="00BF6EEB">
        <w:rPr>
          <w:rFonts w:eastAsia="Times New Roman" w:cs="Arial"/>
          <w:noProof/>
          <w:szCs w:val="28"/>
          <w:lang w:eastAsia="ru-RU"/>
        </w:rPr>
        <w:tab/>
        <w:t>от</w:t>
      </w:r>
      <w:r w:rsidRPr="00BF6EEB">
        <w:rPr>
          <w:rFonts w:eastAsia="Times New Roman" w:cs="Arial"/>
          <w:noProof/>
          <w:szCs w:val="28"/>
          <w:lang w:eastAsia="ru-RU"/>
        </w:rPr>
        <w:tab/>
      </w:r>
      <w:r w:rsidRPr="00BF6EEB">
        <w:rPr>
          <w:rFonts w:eastAsia="Times New Roman" w:cs="Arial"/>
          <w:noProof/>
          <w:szCs w:val="28"/>
          <w:lang w:eastAsia="ru-RU"/>
        </w:rPr>
        <w:tab/>
      </w:r>
      <w:r w:rsidRPr="00BF6EEB">
        <w:rPr>
          <w:rFonts w:eastAsia="Times New Roman" w:cs="Arial"/>
          <w:noProof/>
          <w:szCs w:val="28"/>
          <w:lang w:eastAsia="ru-RU"/>
        </w:rPr>
        <w:tab/>
        <w:t>№</w:t>
      </w:r>
    </w:p>
    <w:p w14:paraId="69643EEC" w14:textId="77777777" w:rsidR="007D22C5" w:rsidRPr="007D22C5" w:rsidRDefault="007D22C5" w:rsidP="007D22C5">
      <w:pPr>
        <w:spacing w:after="0" w:line="276" w:lineRule="auto"/>
        <w:jc w:val="left"/>
        <w:rPr>
          <w:rFonts w:eastAsia="Times New Roman" w:cs="Arial"/>
          <w:b/>
          <w:noProof/>
          <w:szCs w:val="28"/>
          <w:lang w:eastAsia="ru-RU"/>
        </w:rPr>
      </w:pPr>
    </w:p>
    <w:p w14:paraId="45CED1E1" w14:textId="77777777" w:rsidR="007D22C5" w:rsidRPr="007D22C5" w:rsidRDefault="007D22C5" w:rsidP="007D22C5">
      <w:pPr>
        <w:spacing w:after="0" w:line="276" w:lineRule="auto"/>
        <w:jc w:val="left"/>
        <w:rPr>
          <w:rFonts w:eastAsia="Times New Roman" w:cs="Arial"/>
          <w:szCs w:val="28"/>
          <w:lang w:eastAsia="ru-RU"/>
        </w:rPr>
      </w:pPr>
    </w:p>
    <w:p w14:paraId="2A567F07" w14:textId="77777777" w:rsidR="007D22C5" w:rsidRPr="00BF6EEB" w:rsidRDefault="00BF6EEB" w:rsidP="007D22C5">
      <w:pPr>
        <w:tabs>
          <w:tab w:val="left" w:pos="4155"/>
        </w:tabs>
        <w:spacing w:after="0"/>
        <w:rPr>
          <w:rFonts w:eastAsia="Times New Roman" w:cs="Arial"/>
          <w:szCs w:val="28"/>
          <w:lang w:eastAsia="ru-RU"/>
        </w:rPr>
      </w:pPr>
      <w:r w:rsidRPr="00BF6EEB">
        <w:rPr>
          <w:rFonts w:eastAsia="Times New Roman" w:cs="Arial"/>
          <w:szCs w:val="28"/>
          <w:lang w:eastAsia="ru-RU"/>
        </w:rPr>
        <w:t>Положение</w:t>
      </w:r>
    </w:p>
    <w:p w14:paraId="535404A9" w14:textId="77777777" w:rsidR="00BF6EEB" w:rsidRPr="00BF6EEB" w:rsidRDefault="00BF6EEB" w:rsidP="007D22C5">
      <w:pPr>
        <w:tabs>
          <w:tab w:val="left" w:pos="4155"/>
        </w:tabs>
        <w:spacing w:after="0"/>
        <w:rPr>
          <w:rFonts w:eastAsia="Times New Roman" w:cs="Arial"/>
          <w:szCs w:val="28"/>
          <w:lang w:eastAsia="ru-RU"/>
        </w:rPr>
      </w:pPr>
      <w:r>
        <w:rPr>
          <w:rFonts w:eastAsia="Times New Roman" w:cs="Arial"/>
          <w:szCs w:val="28"/>
          <w:lang w:eastAsia="ru-RU"/>
        </w:rPr>
        <w:t xml:space="preserve">о прядке использования </w:t>
      </w:r>
      <w:proofErr w:type="gramStart"/>
      <w:r>
        <w:rPr>
          <w:rFonts w:eastAsia="Times New Roman" w:cs="Arial"/>
          <w:szCs w:val="28"/>
          <w:lang w:eastAsia="ru-RU"/>
        </w:rPr>
        <w:t>копии  Знамени</w:t>
      </w:r>
      <w:proofErr w:type="gramEnd"/>
      <w:r>
        <w:rPr>
          <w:rFonts w:eastAsia="Times New Roman" w:cs="Arial"/>
          <w:szCs w:val="28"/>
          <w:lang w:eastAsia="ru-RU"/>
        </w:rPr>
        <w:t xml:space="preserve"> Победы на территории муниципального образования «Город Воткинск»</w:t>
      </w:r>
    </w:p>
    <w:p w14:paraId="5943AE6B" w14:textId="77777777" w:rsidR="007D22C5" w:rsidRPr="007D22C5" w:rsidRDefault="007D22C5" w:rsidP="007D22C5">
      <w:pPr>
        <w:tabs>
          <w:tab w:val="left" w:pos="415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8735B6" w14:textId="77777777" w:rsidR="000A7B4C" w:rsidRPr="00F47332" w:rsidRDefault="000A7B4C" w:rsidP="007D22C5">
      <w:pPr>
        <w:jc w:val="both"/>
      </w:pPr>
    </w:p>
    <w:p w14:paraId="22243DBE" w14:textId="77777777" w:rsidR="000A7B4C" w:rsidRPr="00F47332" w:rsidRDefault="000A7B4C" w:rsidP="007D22C5">
      <w:pPr>
        <w:jc w:val="both"/>
      </w:pPr>
      <w:r w:rsidRPr="00F47332">
        <w:t>Статья 1. Общие положения</w:t>
      </w:r>
    </w:p>
    <w:p w14:paraId="63616575" w14:textId="77777777" w:rsidR="007D22C5" w:rsidRPr="00F47332" w:rsidRDefault="007D22C5" w:rsidP="00F47332">
      <w:pPr>
        <w:ind w:firstLine="708"/>
        <w:jc w:val="both"/>
      </w:pPr>
      <w:r w:rsidRPr="00F47332">
        <w:t>В целях увековечивания народного подвига в Великой Отечественной войне 1941 - 1945 годов, в ознаменование заслуг воинов советских Вооруженных Сил и тружеников тыла перед Отечеством, а также в знак благодарности потомков победителям фашистских захватчиков настоящее Положение определяет порядок использования копии Знамени Победы на территории муниципального образования</w:t>
      </w:r>
      <w:r w:rsidR="000A7B4C" w:rsidRPr="00F47332">
        <w:t xml:space="preserve"> «</w:t>
      </w:r>
      <w:r w:rsidRPr="00F47332">
        <w:t>Город Воткинск</w:t>
      </w:r>
      <w:r w:rsidR="000A7B4C" w:rsidRPr="00F47332">
        <w:t>»</w:t>
      </w:r>
      <w:r w:rsidRPr="00F47332">
        <w:t>.</w:t>
      </w:r>
    </w:p>
    <w:p w14:paraId="2A7E25A1" w14:textId="77777777" w:rsidR="00F47332" w:rsidRPr="00F47332" w:rsidRDefault="00F47332" w:rsidP="007D22C5">
      <w:pPr>
        <w:jc w:val="left"/>
      </w:pPr>
    </w:p>
    <w:p w14:paraId="44764916" w14:textId="77777777" w:rsidR="007D22C5" w:rsidRPr="00F47332" w:rsidRDefault="00350BEB" w:rsidP="007D22C5">
      <w:pPr>
        <w:jc w:val="left"/>
      </w:pPr>
      <w:proofErr w:type="gramStart"/>
      <w:r w:rsidRPr="00F47332">
        <w:t xml:space="preserve">Статья </w:t>
      </w:r>
      <w:r w:rsidR="00531178" w:rsidRPr="00F47332">
        <w:t xml:space="preserve"> </w:t>
      </w:r>
      <w:r w:rsidRPr="00F47332">
        <w:t>2</w:t>
      </w:r>
      <w:proofErr w:type="gramEnd"/>
      <w:r w:rsidRPr="00F47332">
        <w:t xml:space="preserve">. </w:t>
      </w:r>
      <w:r w:rsidR="007D22C5" w:rsidRPr="00F47332">
        <w:t xml:space="preserve"> Копия Знамени Победы</w:t>
      </w:r>
    </w:p>
    <w:p w14:paraId="08DEA24B" w14:textId="77777777" w:rsidR="007D22C5" w:rsidRPr="00F47332" w:rsidRDefault="007D22C5" w:rsidP="00F93DB2">
      <w:pPr>
        <w:numPr>
          <w:ilvl w:val="0"/>
          <w:numId w:val="1"/>
        </w:numPr>
        <w:shd w:val="clear" w:color="auto" w:fill="FFFFFF"/>
        <w:spacing w:after="0"/>
        <w:ind w:left="0" w:firstLine="709"/>
        <w:jc w:val="both"/>
        <w:rPr>
          <w:rFonts w:eastAsia="Times New Roman" w:cs="Arial"/>
          <w:szCs w:val="28"/>
          <w:lang w:eastAsia="ru-RU"/>
        </w:rPr>
      </w:pPr>
      <w:r w:rsidRPr="00F47332">
        <w:rPr>
          <w:rFonts w:eastAsia="Times New Roman" w:cs="Arial"/>
          <w:szCs w:val="28"/>
          <w:lang w:eastAsia="ru-RU"/>
        </w:rPr>
        <w:t xml:space="preserve">В соответствии с Федеральным законом от 7 мая 2007 года № 68-ФЗ «О Знамени Победы» Знаменем Победы является штурмовой флаг 150-й ордена Кутузова II степени </w:t>
      </w:r>
      <w:proofErr w:type="spellStart"/>
      <w:r w:rsidRPr="00F47332">
        <w:rPr>
          <w:rFonts w:eastAsia="Times New Roman" w:cs="Arial"/>
          <w:szCs w:val="28"/>
          <w:lang w:eastAsia="ru-RU"/>
        </w:rPr>
        <w:t>Идрицкой</w:t>
      </w:r>
      <w:proofErr w:type="spellEnd"/>
      <w:r w:rsidRPr="00F47332">
        <w:rPr>
          <w:rFonts w:eastAsia="Times New Roman" w:cs="Arial"/>
          <w:szCs w:val="28"/>
          <w:lang w:eastAsia="ru-RU"/>
        </w:rPr>
        <w:t xml:space="preserve"> стрелковой дивизии, </w:t>
      </w:r>
      <w:r w:rsidR="00D44E03" w:rsidRPr="00F47332">
        <w:rPr>
          <w:rFonts w:eastAsia="Times New Roman" w:cs="Arial"/>
          <w:szCs w:val="28"/>
          <w:lang w:eastAsia="ru-RU"/>
        </w:rPr>
        <w:t>водруж</w:t>
      </w:r>
      <w:r w:rsidR="00350BEB" w:rsidRPr="00F47332">
        <w:rPr>
          <w:rFonts w:eastAsia="Times New Roman" w:cs="Arial"/>
          <w:szCs w:val="28"/>
          <w:lang w:eastAsia="ru-RU"/>
        </w:rPr>
        <w:t>е</w:t>
      </w:r>
      <w:r w:rsidR="00D44E03" w:rsidRPr="00F47332">
        <w:rPr>
          <w:rFonts w:eastAsia="Times New Roman" w:cs="Arial"/>
          <w:szCs w:val="28"/>
          <w:lang w:eastAsia="ru-RU"/>
        </w:rPr>
        <w:t>нный</w:t>
      </w:r>
      <w:r w:rsidRPr="00F47332">
        <w:rPr>
          <w:rFonts w:eastAsia="Times New Roman" w:cs="Arial"/>
          <w:szCs w:val="28"/>
          <w:lang w:eastAsia="ru-RU"/>
        </w:rPr>
        <w:t xml:space="preserve"> 1 мая 1945 года на здании рейхстага в городе Берлине.</w:t>
      </w:r>
    </w:p>
    <w:p w14:paraId="6004CDCB" w14:textId="77777777" w:rsidR="00E34919" w:rsidRPr="00F47332" w:rsidRDefault="00E34919" w:rsidP="00E34919">
      <w:pPr>
        <w:numPr>
          <w:ilvl w:val="0"/>
          <w:numId w:val="1"/>
        </w:numPr>
        <w:shd w:val="clear" w:color="auto" w:fill="FFFFFF"/>
        <w:spacing w:after="0"/>
        <w:ind w:left="0" w:firstLine="709"/>
        <w:jc w:val="both"/>
        <w:rPr>
          <w:rFonts w:eastAsia="Times New Roman" w:cs="Arial"/>
          <w:szCs w:val="28"/>
          <w:lang w:eastAsia="ru-RU"/>
        </w:rPr>
      </w:pPr>
      <w:r w:rsidRPr="00F47332">
        <w:rPr>
          <w:rFonts w:eastAsia="Times New Roman" w:cs="Arial"/>
          <w:szCs w:val="28"/>
          <w:lang w:eastAsia="ru-RU"/>
        </w:rPr>
        <w:t>Вид копии Знамени Победы должен соответствовать виду Знамени Победы.</w:t>
      </w:r>
    </w:p>
    <w:p w14:paraId="499042A5" w14:textId="77777777" w:rsidR="00F47332" w:rsidRPr="00F47332" w:rsidRDefault="00F47332" w:rsidP="00E34919">
      <w:pPr>
        <w:jc w:val="left"/>
      </w:pPr>
    </w:p>
    <w:p w14:paraId="3E599187" w14:textId="77777777" w:rsidR="007D22C5" w:rsidRPr="00F47332" w:rsidRDefault="00350BEB" w:rsidP="00E34919">
      <w:pPr>
        <w:jc w:val="left"/>
      </w:pPr>
      <w:proofErr w:type="gramStart"/>
      <w:r w:rsidRPr="00F47332">
        <w:t xml:space="preserve">Статья </w:t>
      </w:r>
      <w:r w:rsidR="00531178" w:rsidRPr="00F47332">
        <w:t xml:space="preserve"> </w:t>
      </w:r>
      <w:r w:rsidRPr="00F47332">
        <w:t>3</w:t>
      </w:r>
      <w:proofErr w:type="gramEnd"/>
      <w:r w:rsidRPr="00F47332">
        <w:t xml:space="preserve">. </w:t>
      </w:r>
      <w:r w:rsidR="00E34919" w:rsidRPr="00F47332">
        <w:t xml:space="preserve"> Порядок использования, подъёма и размещения копии Знамени Победы</w:t>
      </w:r>
      <w:r w:rsidR="00A87D71" w:rsidRPr="00F47332">
        <w:t xml:space="preserve"> органами местного самоуправления муниципального образования «Город Воткинск»</w:t>
      </w:r>
    </w:p>
    <w:p w14:paraId="0D30BCDD" w14:textId="77777777" w:rsidR="007D22C5" w:rsidRPr="00F47332" w:rsidRDefault="007D22C5" w:rsidP="00E34919">
      <w:pPr>
        <w:numPr>
          <w:ilvl w:val="0"/>
          <w:numId w:val="2"/>
        </w:numPr>
        <w:ind w:left="0" w:firstLine="708"/>
        <w:jc w:val="both"/>
      </w:pPr>
      <w:r w:rsidRPr="00F47332">
        <w:t xml:space="preserve">В муниципальном образовании </w:t>
      </w:r>
      <w:r w:rsidR="00A87D71" w:rsidRPr="00F47332">
        <w:t>«</w:t>
      </w:r>
      <w:r w:rsidRPr="00F47332">
        <w:t>Город Воткинск</w:t>
      </w:r>
      <w:r w:rsidR="00A87D71" w:rsidRPr="00F47332">
        <w:t xml:space="preserve">» </w:t>
      </w:r>
      <w:r w:rsidRPr="00F47332">
        <w:t xml:space="preserve">в День Победы, в дни возложения венков к памятникам Великой Отечественной войны 1941 - 1945 годов и другие дни, связанные с событиями Великой Отечественной войны 1941 - 1945 годов, органы местного самоуправления муниципального образования </w:t>
      </w:r>
      <w:r w:rsidR="00A87D71" w:rsidRPr="00F47332">
        <w:t>«</w:t>
      </w:r>
      <w:r w:rsidRPr="00F47332">
        <w:t>Город Воткинск</w:t>
      </w:r>
      <w:r w:rsidR="00A87D71" w:rsidRPr="00F47332">
        <w:t>»</w:t>
      </w:r>
      <w:r w:rsidRPr="00F47332">
        <w:t xml:space="preserve"> используют копии Знамени Победы.</w:t>
      </w:r>
    </w:p>
    <w:p w14:paraId="21CA3571" w14:textId="77777777" w:rsidR="007D22C5" w:rsidRPr="00F47332" w:rsidRDefault="007D22C5" w:rsidP="00E34919">
      <w:pPr>
        <w:numPr>
          <w:ilvl w:val="0"/>
          <w:numId w:val="2"/>
        </w:numPr>
        <w:ind w:left="0" w:firstLine="708"/>
        <w:jc w:val="both"/>
      </w:pPr>
      <w:r w:rsidRPr="00F47332">
        <w:t>Копия Знамени Победы в обязательном порядке вывешивается</w:t>
      </w:r>
      <w:r w:rsidR="00A87D71" w:rsidRPr="00F47332">
        <w:rPr>
          <w:u w:val="single"/>
        </w:rPr>
        <w:t xml:space="preserve"> </w:t>
      </w:r>
      <w:r w:rsidR="00A87D71" w:rsidRPr="00F47332">
        <w:t xml:space="preserve">(либо поднимается на мачтах, флагштоках) </w:t>
      </w:r>
      <w:r w:rsidRPr="00F47332">
        <w:t>на здании</w:t>
      </w:r>
      <w:r w:rsidR="00A87D71" w:rsidRPr="00F47332">
        <w:t xml:space="preserve">, в котором </w:t>
      </w:r>
      <w:r w:rsidR="006E1306">
        <w:t xml:space="preserve">располагаются </w:t>
      </w:r>
      <w:r w:rsidR="00A87D71" w:rsidRPr="00F47332">
        <w:t>органы местного самоуправления муниципального образования «Город Воткинск»</w:t>
      </w:r>
      <w:r w:rsidRPr="00F47332">
        <w:t xml:space="preserve"> наряду с Государственным флагом Российской Федерации, флагом Удмуртской Республики и флагом </w:t>
      </w:r>
      <w:r w:rsidR="00A87D71" w:rsidRPr="00F47332">
        <w:t>г</w:t>
      </w:r>
      <w:r w:rsidRPr="00F47332">
        <w:t>ород</w:t>
      </w:r>
      <w:r w:rsidR="00A87D71" w:rsidRPr="00F47332">
        <w:t>а</w:t>
      </w:r>
      <w:r w:rsidRPr="00F47332">
        <w:t xml:space="preserve"> Воткинск</w:t>
      </w:r>
      <w:r w:rsidR="00A87D71" w:rsidRPr="00F47332">
        <w:t>а</w:t>
      </w:r>
      <w:r w:rsidRPr="00F47332">
        <w:t>.</w:t>
      </w:r>
    </w:p>
    <w:p w14:paraId="6570EAA5" w14:textId="77777777" w:rsidR="00F47332" w:rsidRDefault="00F93DB2" w:rsidP="002E49FD">
      <w:pPr>
        <w:numPr>
          <w:ilvl w:val="0"/>
          <w:numId w:val="2"/>
        </w:numPr>
        <w:ind w:left="0" w:firstLine="709"/>
        <w:jc w:val="both"/>
        <w:rPr>
          <w:szCs w:val="28"/>
        </w:rPr>
      </w:pPr>
      <w:r w:rsidRPr="00F47332">
        <w:rPr>
          <w:szCs w:val="28"/>
        </w:rPr>
        <w:lastRenderedPageBreak/>
        <w:t>В соответствии с Федеральным конституционным законом от 25 декабря 2000 года № 1-ФКЗ «О Государственном флаге Российской</w:t>
      </w:r>
      <w:r w:rsidRPr="00F47332">
        <w:rPr>
          <w:rFonts w:eastAsia="Times New Roman" w:cs="Arial"/>
          <w:szCs w:val="28"/>
          <w:lang w:eastAsia="ru-RU"/>
        </w:rPr>
        <w:t xml:space="preserve"> Федерации», Федеральным законом от 7 мая 2007 года № 68-ФЗ «О Знамени</w:t>
      </w:r>
      <w:r w:rsidR="00137649" w:rsidRPr="00F47332">
        <w:rPr>
          <w:szCs w:val="28"/>
        </w:rPr>
        <w:t xml:space="preserve"> </w:t>
      </w:r>
      <w:r w:rsidR="00137649" w:rsidRPr="00F47332">
        <w:rPr>
          <w:rFonts w:eastAsia="Times New Roman" w:cs="Arial"/>
          <w:szCs w:val="28"/>
          <w:lang w:eastAsia="ru-RU"/>
        </w:rPr>
        <w:t xml:space="preserve">Победы», </w:t>
      </w:r>
      <w:r w:rsidRPr="00F47332">
        <w:rPr>
          <w:rFonts w:eastAsia="Times New Roman" w:cs="Arial"/>
          <w:szCs w:val="28"/>
          <w:lang w:eastAsia="ru-RU"/>
        </w:rPr>
        <w:t xml:space="preserve"> Законом Удмуртской Республики от 30 апреля 2002 года № 26-РЗ</w:t>
      </w:r>
      <w:r w:rsidR="00137649" w:rsidRPr="00F47332">
        <w:rPr>
          <w:szCs w:val="28"/>
        </w:rPr>
        <w:t xml:space="preserve"> </w:t>
      </w:r>
      <w:r w:rsidRPr="00F47332">
        <w:rPr>
          <w:rFonts w:eastAsia="Times New Roman" w:cs="Arial"/>
          <w:szCs w:val="28"/>
          <w:lang w:eastAsia="ru-RU"/>
        </w:rPr>
        <w:t>«О Государственном флаге Удмуртской Республики»</w:t>
      </w:r>
      <w:r w:rsidR="00137649" w:rsidRPr="00F47332">
        <w:rPr>
          <w:rFonts w:eastAsia="Times New Roman" w:cs="Arial"/>
          <w:szCs w:val="28"/>
          <w:lang w:eastAsia="ru-RU"/>
        </w:rPr>
        <w:t>,</w:t>
      </w:r>
      <w:r w:rsidR="00B03DAE" w:rsidRPr="00F47332">
        <w:rPr>
          <w:rFonts w:eastAsia="Times New Roman" w:cs="Arial"/>
          <w:szCs w:val="28"/>
          <w:lang w:eastAsia="ru-RU"/>
        </w:rPr>
        <w:t xml:space="preserve"> Положением </w:t>
      </w:r>
      <w:r w:rsidR="006E1306">
        <w:rPr>
          <w:rFonts w:eastAsia="Times New Roman" w:cs="Arial"/>
          <w:szCs w:val="28"/>
          <w:lang w:eastAsia="ru-RU"/>
        </w:rPr>
        <w:t>«О флаге города Воткинска», утверждённым р</w:t>
      </w:r>
      <w:r w:rsidR="00F5618C" w:rsidRPr="00F47332">
        <w:rPr>
          <w:rFonts w:eastAsia="Times New Roman" w:cs="Arial"/>
          <w:szCs w:val="28"/>
          <w:lang w:eastAsia="ru-RU"/>
        </w:rPr>
        <w:t>ешением Воткинской городской Думы от 26.04.2006 N 79</w:t>
      </w:r>
      <w:r w:rsidR="00F47332" w:rsidRPr="00F47332">
        <w:rPr>
          <w:szCs w:val="28"/>
        </w:rPr>
        <w:t xml:space="preserve"> </w:t>
      </w:r>
      <w:r w:rsidRPr="00F47332">
        <w:rPr>
          <w:rFonts w:eastAsia="Times New Roman" w:cs="Arial"/>
          <w:szCs w:val="28"/>
          <w:lang w:eastAsia="ru-RU"/>
        </w:rPr>
        <w:t>при одновременном подъёме (размещении) Государственного флага Российской Федерации, Государственного флага Удмуртской Республики</w:t>
      </w:r>
      <w:r w:rsidR="00B03DAE" w:rsidRPr="00F47332">
        <w:rPr>
          <w:rFonts w:eastAsia="Times New Roman" w:cs="Arial"/>
          <w:szCs w:val="28"/>
          <w:lang w:eastAsia="ru-RU"/>
        </w:rPr>
        <w:t>,</w:t>
      </w:r>
      <w:r w:rsidRPr="00F47332">
        <w:rPr>
          <w:rFonts w:eastAsia="Times New Roman" w:cs="Arial"/>
          <w:szCs w:val="28"/>
          <w:lang w:eastAsia="ru-RU"/>
        </w:rPr>
        <w:t xml:space="preserve"> копии Знамени Победы</w:t>
      </w:r>
      <w:r w:rsidR="00B03DAE" w:rsidRPr="00F47332">
        <w:rPr>
          <w:rFonts w:eastAsia="Times New Roman" w:cs="Arial"/>
          <w:szCs w:val="28"/>
          <w:lang w:eastAsia="ru-RU"/>
        </w:rPr>
        <w:t xml:space="preserve"> и флаг</w:t>
      </w:r>
      <w:r w:rsidR="00F47332" w:rsidRPr="00F47332">
        <w:rPr>
          <w:rFonts w:eastAsia="Times New Roman" w:cs="Arial"/>
          <w:szCs w:val="28"/>
          <w:lang w:eastAsia="ru-RU"/>
        </w:rPr>
        <w:t xml:space="preserve">а города Воткинска копия Знамени Победы располагается с левой стороны от  </w:t>
      </w:r>
      <w:r w:rsidRPr="00F47332">
        <w:rPr>
          <w:rFonts w:eastAsia="Times New Roman" w:cs="Arial"/>
          <w:szCs w:val="28"/>
          <w:lang w:eastAsia="ru-RU"/>
        </w:rPr>
        <w:t>Государственн</w:t>
      </w:r>
      <w:r w:rsidR="00F47332" w:rsidRPr="00F47332">
        <w:rPr>
          <w:rFonts w:eastAsia="Times New Roman" w:cs="Arial"/>
          <w:szCs w:val="28"/>
          <w:lang w:eastAsia="ru-RU"/>
        </w:rPr>
        <w:t>ого</w:t>
      </w:r>
      <w:r w:rsidRPr="00F47332">
        <w:rPr>
          <w:rFonts w:eastAsia="Times New Roman" w:cs="Arial"/>
          <w:szCs w:val="28"/>
          <w:lang w:eastAsia="ru-RU"/>
        </w:rPr>
        <w:t xml:space="preserve"> флаг</w:t>
      </w:r>
      <w:r w:rsidR="00F47332" w:rsidRPr="00F47332">
        <w:rPr>
          <w:rFonts w:eastAsia="Times New Roman" w:cs="Arial"/>
          <w:szCs w:val="28"/>
          <w:lang w:eastAsia="ru-RU"/>
        </w:rPr>
        <w:t>а</w:t>
      </w:r>
      <w:r w:rsidRPr="00F47332">
        <w:rPr>
          <w:rFonts w:eastAsia="Times New Roman" w:cs="Arial"/>
          <w:szCs w:val="28"/>
          <w:lang w:eastAsia="ru-RU"/>
        </w:rPr>
        <w:t xml:space="preserve"> Российской Федерации</w:t>
      </w:r>
      <w:r w:rsidR="00F47332" w:rsidRPr="00F47332">
        <w:rPr>
          <w:rFonts w:eastAsia="Times New Roman" w:cs="Arial"/>
          <w:szCs w:val="28"/>
          <w:lang w:eastAsia="ru-RU"/>
        </w:rPr>
        <w:t>,</w:t>
      </w:r>
      <w:r w:rsidR="00F47332" w:rsidRPr="00F47332">
        <w:t xml:space="preserve"> </w:t>
      </w:r>
      <w:r w:rsidR="00F47332" w:rsidRPr="00F47332">
        <w:rPr>
          <w:rFonts w:eastAsia="Times New Roman" w:cs="Arial"/>
          <w:szCs w:val="28"/>
          <w:lang w:eastAsia="ru-RU"/>
        </w:rPr>
        <w:t>Государственный флаг Удмуртской Республики</w:t>
      </w:r>
      <w:r w:rsidRPr="00F47332">
        <w:rPr>
          <w:rFonts w:eastAsia="Times New Roman" w:cs="Arial"/>
          <w:szCs w:val="28"/>
          <w:lang w:eastAsia="ru-RU"/>
        </w:rPr>
        <w:t xml:space="preserve"> располагается </w:t>
      </w:r>
      <w:r w:rsidR="00F47332" w:rsidRPr="00F47332">
        <w:rPr>
          <w:rFonts w:eastAsia="Times New Roman" w:cs="Arial"/>
          <w:szCs w:val="28"/>
          <w:lang w:eastAsia="ru-RU"/>
        </w:rPr>
        <w:t>с</w:t>
      </w:r>
      <w:r w:rsidRPr="00F47332">
        <w:rPr>
          <w:rFonts w:eastAsia="Times New Roman" w:cs="Arial"/>
          <w:szCs w:val="28"/>
          <w:lang w:eastAsia="ru-RU"/>
        </w:rPr>
        <w:t xml:space="preserve"> </w:t>
      </w:r>
      <w:r w:rsidR="00F47332" w:rsidRPr="00F47332">
        <w:rPr>
          <w:rFonts w:eastAsia="Times New Roman" w:cs="Arial"/>
          <w:szCs w:val="28"/>
          <w:lang w:eastAsia="ru-RU"/>
        </w:rPr>
        <w:t>правой стороны от  Государственного флага Российской Федерации</w:t>
      </w:r>
      <w:r w:rsidRPr="00F47332">
        <w:rPr>
          <w:rFonts w:eastAsia="Times New Roman" w:cs="Arial"/>
          <w:szCs w:val="28"/>
          <w:lang w:eastAsia="ru-RU"/>
        </w:rPr>
        <w:t xml:space="preserve">, </w:t>
      </w:r>
      <w:r w:rsidR="006E1306" w:rsidRPr="00F47332">
        <w:rPr>
          <w:rFonts w:eastAsia="Times New Roman" w:cs="Arial"/>
          <w:szCs w:val="28"/>
          <w:lang w:eastAsia="ru-RU"/>
        </w:rPr>
        <w:t xml:space="preserve">флаг города Воткинска располагается </w:t>
      </w:r>
      <w:r w:rsidR="00F47332" w:rsidRPr="00F47332">
        <w:rPr>
          <w:rFonts w:eastAsia="Times New Roman" w:cs="Arial"/>
          <w:szCs w:val="28"/>
          <w:lang w:eastAsia="ru-RU"/>
        </w:rPr>
        <w:t>справа</w:t>
      </w:r>
      <w:r w:rsidRPr="00F47332">
        <w:rPr>
          <w:rFonts w:eastAsia="Times New Roman" w:cs="Arial"/>
          <w:szCs w:val="28"/>
          <w:lang w:eastAsia="ru-RU"/>
        </w:rPr>
        <w:t xml:space="preserve"> от Государственного флага </w:t>
      </w:r>
      <w:r w:rsidR="00F47332" w:rsidRPr="00F47332">
        <w:rPr>
          <w:rFonts w:eastAsia="Times New Roman" w:cs="Arial"/>
          <w:szCs w:val="28"/>
          <w:lang w:eastAsia="ru-RU"/>
        </w:rPr>
        <w:t>Удмуртской Республики</w:t>
      </w:r>
      <w:r w:rsidRPr="00F47332">
        <w:rPr>
          <w:rFonts w:eastAsia="Times New Roman" w:cs="Arial"/>
          <w:szCs w:val="28"/>
          <w:lang w:eastAsia="ru-RU"/>
        </w:rPr>
        <w:t xml:space="preserve"> (если стоять к ним лицом).</w:t>
      </w:r>
    </w:p>
    <w:p w14:paraId="37E6976E" w14:textId="77777777" w:rsidR="006E1306" w:rsidRPr="006E1306" w:rsidRDefault="006E1306" w:rsidP="006E1306">
      <w:pPr>
        <w:ind w:left="709"/>
        <w:jc w:val="both"/>
        <w:rPr>
          <w:szCs w:val="28"/>
        </w:rPr>
      </w:pPr>
    </w:p>
    <w:p w14:paraId="244C287C" w14:textId="77777777" w:rsidR="002E49FD" w:rsidRPr="00F47332" w:rsidRDefault="00F47332" w:rsidP="002E49FD">
      <w:pPr>
        <w:jc w:val="both"/>
      </w:pPr>
      <w:r w:rsidRPr="00F47332">
        <w:t xml:space="preserve">Статья </w:t>
      </w:r>
      <w:r w:rsidR="00531178" w:rsidRPr="00F47332">
        <w:t>4.</w:t>
      </w:r>
      <w:r w:rsidR="00F93DB2" w:rsidRPr="00F47332">
        <w:t xml:space="preserve"> Порядок использования организациями и общественными объединениями копии Знамени Победы</w:t>
      </w:r>
    </w:p>
    <w:p w14:paraId="18B9E881" w14:textId="77777777" w:rsidR="007D22C5" w:rsidRPr="00F47332" w:rsidRDefault="007D22C5" w:rsidP="00F47332">
      <w:pPr>
        <w:ind w:firstLine="708"/>
        <w:jc w:val="both"/>
      </w:pPr>
      <w:r w:rsidRPr="00F47332">
        <w:t xml:space="preserve">Организации и общественные объединения используют копии Знамени Победы в порядке, предусмотренном Федеральным законом от 7 мая 2007 года N 68-ФЗ </w:t>
      </w:r>
      <w:r w:rsidR="002E49FD" w:rsidRPr="00F47332">
        <w:t>«</w:t>
      </w:r>
      <w:r w:rsidRPr="00F47332">
        <w:t>О Знамени Победы</w:t>
      </w:r>
      <w:r w:rsidR="002E49FD" w:rsidRPr="00F47332">
        <w:t>»</w:t>
      </w:r>
      <w:r w:rsidRPr="00F47332">
        <w:t>.</w:t>
      </w:r>
    </w:p>
    <w:p w14:paraId="2F194CF8" w14:textId="77777777" w:rsidR="00F47332" w:rsidRDefault="00F47332" w:rsidP="007D22C5">
      <w:pPr>
        <w:jc w:val="left"/>
        <w:rPr>
          <w:color w:val="FF0000"/>
        </w:rPr>
      </w:pPr>
    </w:p>
    <w:p w14:paraId="78AA9118" w14:textId="77777777" w:rsidR="007D22C5" w:rsidRDefault="007D22C5" w:rsidP="007D22C5">
      <w:pPr>
        <w:jc w:val="left"/>
      </w:pPr>
      <w:r w:rsidRPr="006E1306">
        <w:t xml:space="preserve">Статья </w:t>
      </w:r>
      <w:r w:rsidR="00595860" w:rsidRPr="006E1306">
        <w:t xml:space="preserve">5. </w:t>
      </w:r>
      <w:r w:rsidR="00D44E03" w:rsidRPr="006E1306">
        <w:t xml:space="preserve"> </w:t>
      </w:r>
      <w:r w:rsidR="00D44E03" w:rsidRPr="00595860">
        <w:t>Заключительные положения</w:t>
      </w:r>
    </w:p>
    <w:p w14:paraId="428D3F1A" w14:textId="77777777" w:rsidR="00595860" w:rsidRDefault="005010BE" w:rsidP="00595860">
      <w:pPr>
        <w:ind w:firstLine="708"/>
        <w:jc w:val="both"/>
      </w:pPr>
      <w:r>
        <w:t xml:space="preserve">1. </w:t>
      </w:r>
      <w:r w:rsidR="00595860">
        <w:t>Финансирование мероприятий, предусмотренных настоящим Положением, осуществляется за счет средств бюджета города Воткинска.</w:t>
      </w:r>
    </w:p>
    <w:p w14:paraId="3FBAAC2D" w14:textId="77777777" w:rsidR="005010BE" w:rsidRPr="00595860" w:rsidRDefault="005010BE" w:rsidP="00595860">
      <w:pPr>
        <w:ind w:firstLine="708"/>
        <w:jc w:val="both"/>
      </w:pPr>
      <w:r>
        <w:rPr>
          <w:rFonts w:cs="Arial"/>
        </w:rPr>
        <w:t xml:space="preserve">2. </w:t>
      </w:r>
      <w:r w:rsidR="00F5618C" w:rsidRPr="00F5618C">
        <w:t>Контроль за исполнением требований настоящего Положения возлагается на Администрацию города Воткинска.</w:t>
      </w:r>
    </w:p>
    <w:p w14:paraId="776C0B1E" w14:textId="77777777" w:rsidR="00D44E03" w:rsidRPr="00F5618C" w:rsidRDefault="00F5618C" w:rsidP="00D44E03">
      <w:pPr>
        <w:ind w:firstLine="708"/>
        <w:jc w:val="both"/>
      </w:pPr>
      <w:r w:rsidRPr="00F5618C">
        <w:t>3</w:t>
      </w:r>
      <w:r w:rsidR="00D44E03" w:rsidRPr="00F5618C">
        <w:t xml:space="preserve">. </w:t>
      </w:r>
      <w:r w:rsidRPr="00C06A2A">
        <w:rPr>
          <w:rFonts w:cs="Arial"/>
        </w:rPr>
        <w:t>Если в результате внесения изменений в действующее законодательство настоящее Положение вступит с ним в противоречие, то до внесения изменений в настоящее Положение оно будет действовать в части, не противоречащей законодательству</w:t>
      </w:r>
      <w:r>
        <w:rPr>
          <w:rFonts w:cs="Arial"/>
        </w:rPr>
        <w:t>.</w:t>
      </w:r>
    </w:p>
    <w:p w14:paraId="06F376C3" w14:textId="77777777" w:rsidR="003660FA" w:rsidRDefault="003660FA" w:rsidP="00D44E03">
      <w:pPr>
        <w:ind w:firstLine="708"/>
        <w:jc w:val="both"/>
        <w:rPr>
          <w:strike/>
        </w:rPr>
      </w:pPr>
    </w:p>
    <w:p w14:paraId="451FC9DE" w14:textId="77777777" w:rsidR="003660FA" w:rsidRDefault="003660FA" w:rsidP="00D44E03">
      <w:pPr>
        <w:ind w:firstLine="708"/>
        <w:jc w:val="both"/>
        <w:rPr>
          <w:strike/>
        </w:rPr>
      </w:pPr>
    </w:p>
    <w:p w14:paraId="6F9017DF" w14:textId="77777777" w:rsidR="003660FA" w:rsidRDefault="003660FA" w:rsidP="001E4121">
      <w:pPr>
        <w:tabs>
          <w:tab w:val="left" w:pos="6804"/>
        </w:tabs>
        <w:spacing w:after="0"/>
        <w:jc w:val="both"/>
        <w:rPr>
          <w:rFonts w:eastAsia="Calibri" w:cs="Arial"/>
          <w:szCs w:val="28"/>
        </w:rPr>
      </w:pPr>
      <w:r w:rsidRPr="00FB7CFE">
        <w:rPr>
          <w:rFonts w:eastAsia="Calibri" w:cs="Arial"/>
          <w:szCs w:val="28"/>
        </w:rPr>
        <w:t xml:space="preserve">Проект подготовлен </w:t>
      </w:r>
      <w:proofErr w:type="spellStart"/>
      <w:r w:rsidRPr="00FB7CFE">
        <w:rPr>
          <w:rFonts w:eastAsia="Calibri" w:cs="Arial"/>
          <w:szCs w:val="28"/>
        </w:rPr>
        <w:t>Документационно</w:t>
      </w:r>
      <w:proofErr w:type="spellEnd"/>
      <w:r w:rsidRPr="00FB7CFE">
        <w:rPr>
          <w:rFonts w:eastAsia="Calibri" w:cs="Arial"/>
          <w:szCs w:val="28"/>
        </w:rPr>
        <w:t>-аналитическим Управлением</w:t>
      </w:r>
      <w:r w:rsidRPr="00FB7CFE">
        <w:rPr>
          <w:rFonts w:eastAsia="Calibri" w:cs="Arial"/>
          <w:szCs w:val="28"/>
        </w:rPr>
        <w:tab/>
      </w:r>
    </w:p>
    <w:p w14:paraId="05F0B822" w14:textId="77777777" w:rsidR="003660FA" w:rsidRPr="003660FA" w:rsidRDefault="003660FA" w:rsidP="001E4121">
      <w:pPr>
        <w:tabs>
          <w:tab w:val="left" w:pos="6804"/>
        </w:tabs>
        <w:spacing w:after="0"/>
        <w:jc w:val="both"/>
        <w:rPr>
          <w:rFonts w:eastAsia="Calibri" w:cs="Arial"/>
          <w:szCs w:val="28"/>
        </w:rPr>
      </w:pPr>
      <w:r>
        <w:rPr>
          <w:rFonts w:eastAsia="Calibri" w:cs="Arial"/>
          <w:szCs w:val="28"/>
        </w:rPr>
        <w:t xml:space="preserve">Начальник Управления                                                        </w:t>
      </w:r>
      <w:r>
        <w:t>А.Б. Ветлугин</w:t>
      </w:r>
    </w:p>
    <w:p w14:paraId="7ED49609" w14:textId="77777777" w:rsidR="003660FA" w:rsidRDefault="003660FA" w:rsidP="003660FA">
      <w:pPr>
        <w:pStyle w:val="a3"/>
        <w:jc w:val="both"/>
      </w:pPr>
    </w:p>
    <w:p w14:paraId="3C8CE57C" w14:textId="77777777" w:rsidR="003660FA" w:rsidRPr="00FB7CFE" w:rsidRDefault="003660FA" w:rsidP="003660FA">
      <w:pPr>
        <w:tabs>
          <w:tab w:val="left" w:pos="142"/>
        </w:tabs>
        <w:rPr>
          <w:rFonts w:eastAsia="Calibri" w:cs="Arial"/>
          <w:szCs w:val="28"/>
        </w:rPr>
      </w:pPr>
    </w:p>
    <w:p w14:paraId="044C9699" w14:textId="77777777" w:rsidR="003660FA" w:rsidRPr="00B97121" w:rsidRDefault="003660FA" w:rsidP="003660FA">
      <w:pPr>
        <w:autoSpaceDE w:val="0"/>
        <w:autoSpaceDN w:val="0"/>
        <w:adjustRightInd w:val="0"/>
        <w:contextualSpacing/>
        <w:jc w:val="both"/>
        <w:rPr>
          <w:rFonts w:cs="Arial"/>
          <w:szCs w:val="28"/>
        </w:rPr>
      </w:pPr>
      <w:r w:rsidRPr="00B97121">
        <w:rPr>
          <w:rFonts w:cs="Arial"/>
          <w:szCs w:val="28"/>
        </w:rPr>
        <w:t xml:space="preserve">Проект </w:t>
      </w:r>
      <w:proofErr w:type="gramStart"/>
      <w:r w:rsidRPr="00B97121">
        <w:rPr>
          <w:rFonts w:cs="Arial"/>
          <w:szCs w:val="28"/>
        </w:rPr>
        <w:t>вносит  Постоянная</w:t>
      </w:r>
      <w:proofErr w:type="gramEnd"/>
      <w:r w:rsidRPr="00B97121">
        <w:rPr>
          <w:rFonts w:cs="Arial"/>
          <w:szCs w:val="28"/>
        </w:rPr>
        <w:t xml:space="preserve"> комиссия</w:t>
      </w:r>
    </w:p>
    <w:p w14:paraId="093A292D" w14:textId="77777777" w:rsidR="003660FA" w:rsidRPr="00B97121" w:rsidRDefault="003660FA" w:rsidP="003660FA">
      <w:pPr>
        <w:autoSpaceDE w:val="0"/>
        <w:autoSpaceDN w:val="0"/>
        <w:adjustRightInd w:val="0"/>
        <w:contextualSpacing/>
        <w:jc w:val="both"/>
        <w:rPr>
          <w:rFonts w:cs="Arial"/>
          <w:szCs w:val="28"/>
        </w:rPr>
      </w:pPr>
      <w:r w:rsidRPr="00B97121">
        <w:rPr>
          <w:rFonts w:cs="Arial"/>
          <w:szCs w:val="28"/>
        </w:rPr>
        <w:t xml:space="preserve">по правовым вопросам, обращениям </w:t>
      </w:r>
    </w:p>
    <w:p w14:paraId="174A62AA" w14:textId="5B0BE938" w:rsidR="003660FA" w:rsidRDefault="003660FA" w:rsidP="003660FA">
      <w:pPr>
        <w:autoSpaceDE w:val="0"/>
        <w:autoSpaceDN w:val="0"/>
        <w:adjustRightInd w:val="0"/>
        <w:contextualSpacing/>
        <w:jc w:val="both"/>
        <w:rPr>
          <w:rFonts w:cs="Arial"/>
          <w:szCs w:val="28"/>
        </w:rPr>
      </w:pPr>
      <w:r w:rsidRPr="00B97121">
        <w:rPr>
          <w:rFonts w:cs="Arial"/>
          <w:szCs w:val="28"/>
        </w:rPr>
        <w:t>граждан и депутатской этике</w:t>
      </w:r>
      <w:r w:rsidRPr="00B97121">
        <w:rPr>
          <w:rFonts w:cs="Arial"/>
          <w:szCs w:val="28"/>
        </w:rPr>
        <w:tab/>
      </w:r>
      <w:r w:rsidRPr="00B97121">
        <w:rPr>
          <w:rFonts w:cs="Arial"/>
          <w:szCs w:val="28"/>
        </w:rPr>
        <w:tab/>
      </w:r>
      <w:r w:rsidRPr="00B97121">
        <w:rPr>
          <w:rFonts w:cs="Arial"/>
          <w:szCs w:val="28"/>
        </w:rPr>
        <w:tab/>
      </w:r>
      <w:r w:rsidRPr="00B97121">
        <w:rPr>
          <w:rFonts w:cs="Arial"/>
          <w:szCs w:val="28"/>
        </w:rPr>
        <w:tab/>
      </w:r>
      <w:r w:rsidRPr="00B97121">
        <w:rPr>
          <w:rFonts w:cs="Arial"/>
          <w:szCs w:val="28"/>
        </w:rPr>
        <w:tab/>
        <w:t xml:space="preserve">протокол от </w:t>
      </w:r>
    </w:p>
    <w:p w14:paraId="72FEFDA1" w14:textId="77777777" w:rsidR="001E4121" w:rsidRPr="00B97121" w:rsidRDefault="001E4121" w:rsidP="003660FA">
      <w:pPr>
        <w:autoSpaceDE w:val="0"/>
        <w:autoSpaceDN w:val="0"/>
        <w:adjustRightInd w:val="0"/>
        <w:contextualSpacing/>
        <w:jc w:val="both"/>
        <w:rPr>
          <w:rFonts w:cs="Arial"/>
          <w:szCs w:val="28"/>
        </w:rPr>
      </w:pPr>
      <w:bookmarkStart w:id="0" w:name="_GoBack"/>
      <w:bookmarkEnd w:id="0"/>
    </w:p>
    <w:p w14:paraId="1BB7D9E5" w14:textId="77777777" w:rsidR="00D44E03" w:rsidRDefault="00D44E03" w:rsidP="007D22C5">
      <w:pPr>
        <w:pStyle w:val="a3"/>
        <w:jc w:val="right"/>
      </w:pPr>
    </w:p>
    <w:p w14:paraId="04AD9FAA" w14:textId="77777777" w:rsidR="008776B5" w:rsidRPr="008776B5" w:rsidRDefault="008776B5" w:rsidP="008776B5">
      <w:pPr>
        <w:spacing w:line="276" w:lineRule="auto"/>
        <w:rPr>
          <w:b/>
          <w:bCs/>
        </w:rPr>
      </w:pPr>
      <w:r w:rsidRPr="008776B5">
        <w:rPr>
          <w:b/>
          <w:bCs/>
        </w:rPr>
        <w:lastRenderedPageBreak/>
        <w:t>ПОЯСНИТЕЛЬНАЯ ЗАПИСКА</w:t>
      </w:r>
    </w:p>
    <w:p w14:paraId="13D2E2D3" w14:textId="77777777" w:rsidR="008776B5" w:rsidRDefault="008776B5" w:rsidP="008776B5">
      <w:r>
        <w:t xml:space="preserve">к </w:t>
      </w:r>
      <w:r w:rsidRPr="003F718A">
        <w:t>Положени</w:t>
      </w:r>
      <w:r>
        <w:t>ю</w:t>
      </w:r>
      <w:r w:rsidRPr="003F718A">
        <w:t xml:space="preserve"> </w:t>
      </w:r>
      <w:r>
        <w:t>о</w:t>
      </w:r>
      <w:r w:rsidRPr="003F718A">
        <w:t xml:space="preserve"> порядке использования копии Знамени Победы на террито</w:t>
      </w:r>
      <w:r>
        <w:t>рии муниципального образования «</w:t>
      </w:r>
      <w:r w:rsidRPr="003F718A">
        <w:t xml:space="preserve">Город </w:t>
      </w:r>
      <w:r>
        <w:t>Воткинск»</w:t>
      </w:r>
    </w:p>
    <w:p w14:paraId="1C54769F" w14:textId="77777777" w:rsidR="008776B5" w:rsidRDefault="008776B5" w:rsidP="008776B5">
      <w:pPr>
        <w:ind w:firstLine="708"/>
        <w:jc w:val="both"/>
        <w:rPr>
          <w:color w:val="FF0000"/>
        </w:rPr>
      </w:pPr>
      <w:r>
        <w:t>Проект Положения о</w:t>
      </w:r>
      <w:r w:rsidRPr="003F718A">
        <w:t xml:space="preserve"> порядке использования копии Знамени Победы на террито</w:t>
      </w:r>
      <w:r>
        <w:t>рии муниципального образования «</w:t>
      </w:r>
      <w:r w:rsidRPr="003F718A">
        <w:t xml:space="preserve">Город </w:t>
      </w:r>
      <w:r>
        <w:t>Воткинск</w:t>
      </w:r>
      <w:r w:rsidRPr="003F718A">
        <w:t>»</w:t>
      </w:r>
      <w:r>
        <w:t xml:space="preserve"> (далее – проект) подготовлен в целях реализации Основ государственной политики по сохранению и укреплению традиционных российских духовно-нравственных ценностей, утверждённых Указом Президента Российской Федерации от 9 ноября 2022 года, а так же во исполнении  </w:t>
      </w:r>
      <w:r w:rsidRPr="00286020">
        <w:t xml:space="preserve">Закона Удмуртской Республики «Об использовании копии Знамени </w:t>
      </w:r>
      <w:r>
        <w:t>Победы в Удмуртской Республике».</w:t>
      </w:r>
    </w:p>
    <w:p w14:paraId="6F576D8D" w14:textId="77777777" w:rsidR="008776B5" w:rsidRPr="008A45F3" w:rsidRDefault="008776B5" w:rsidP="008776B5">
      <w:pPr>
        <w:spacing w:after="0"/>
        <w:ind w:firstLine="708"/>
        <w:jc w:val="both"/>
        <w:rPr>
          <w:color w:val="FF0000"/>
        </w:rPr>
      </w:pPr>
      <w:r>
        <w:t>В соответствии с Основами государственной политики по сохранению и укреплению традиционных российских духовно-нравственных ценностей, утверждённых Указом Президента Российской Федерации от 9 ноября 2022 года № 809, к традиционным ценностям в Российской Федерации относятся патриотизм, служение Отечеству и ответственность за его судьбу, историческая память и преемственность поколений. Реализация стратегического национального приоритета «Защита традиционных российских духовно-нравственных ценностей, культуры и исторической памяти» предполагает решение такой задачи государственной политики по сохранению и укреплению традиционных ценностей, как сохранение исторической памяти, противодействие попыткам фальсификации истории, при этом одним из правовых инструментов реализации государственной политики по сохранению и укреплению традиционных ценностей является совершенствование нормативно-правовой базы на региональном и муниципальном уровнях.</w:t>
      </w:r>
    </w:p>
    <w:p w14:paraId="513BFCB5" w14:textId="42E37222" w:rsidR="008776B5" w:rsidRDefault="008776B5" w:rsidP="008776B5">
      <w:pPr>
        <w:pStyle w:val="a3"/>
        <w:ind w:firstLine="708"/>
        <w:jc w:val="both"/>
      </w:pPr>
      <w:r>
        <w:t>В настоящее время в Удмуртской Республике принят закон, устанавливающий обязательный порядок использования копии Знамени Победы органами государственной власти Удмуртской Республики в День Победы и другие дни, связанные с событиями Великой Отечественной войны 1941 - 1945 годов. Ещё в ряде муниципальных образованиях Удмуртской Республики указанный порядок установлен Решениями представительных органов.</w:t>
      </w:r>
    </w:p>
    <w:p w14:paraId="055A842C" w14:textId="77777777" w:rsidR="008776B5" w:rsidRDefault="008776B5" w:rsidP="008776B5">
      <w:pPr>
        <w:pStyle w:val="a3"/>
        <w:ind w:firstLine="708"/>
        <w:jc w:val="both"/>
      </w:pPr>
      <w:r>
        <w:t xml:space="preserve">Представленный проект подготовлен в целях регламентации порядка использовании Копии Знамени Победы </w:t>
      </w:r>
      <w:r w:rsidRPr="00E1050C">
        <w:t>орган</w:t>
      </w:r>
      <w:r>
        <w:t>ами</w:t>
      </w:r>
      <w:r w:rsidRPr="00E1050C">
        <w:t xml:space="preserve"> местного самоуправления муниципального</w:t>
      </w:r>
      <w:r>
        <w:t xml:space="preserve"> образования «Город Воткинск» в День Победы, а также при проведении торжественных мероприятий, посвящённых Дню Победы, дням воинской славы и памятным датам, связанным с событиями Великой Отечественной войны 1941 - 1945 годов.</w:t>
      </w:r>
    </w:p>
    <w:p w14:paraId="7C8D4C58" w14:textId="77777777" w:rsidR="008776B5" w:rsidRDefault="008776B5" w:rsidP="008776B5">
      <w:pPr>
        <w:ind w:firstLine="708"/>
        <w:jc w:val="both"/>
      </w:pPr>
      <w:r>
        <w:t xml:space="preserve">Реализация Положения </w:t>
      </w:r>
      <w:r w:rsidRPr="003B7E46">
        <w:t>«О порядке использования копии Знамени Победы на террито</w:t>
      </w:r>
      <w:r>
        <w:t>рии муниципального образования «Город Воткинск</w:t>
      </w:r>
      <w:r w:rsidRPr="003B7E46">
        <w:t>»</w:t>
      </w:r>
      <w:r>
        <w:t>, будет способствовать поддержанию гражданского мира и согласия, защите общества от распространения деструктивной идеологии, направленной на искажение исторической правды, разрушение исторической памяти.</w:t>
      </w:r>
    </w:p>
    <w:p w14:paraId="53B6CD4B" w14:textId="77777777" w:rsidR="008776B5" w:rsidRPr="008A45F3" w:rsidRDefault="008776B5" w:rsidP="008776B5">
      <w:pPr>
        <w:ind w:firstLine="708"/>
        <w:jc w:val="both"/>
        <w:rPr>
          <w:szCs w:val="28"/>
        </w:rPr>
      </w:pPr>
    </w:p>
    <w:p w14:paraId="26EEA3DE" w14:textId="77777777" w:rsidR="008776B5" w:rsidRPr="008A45F3" w:rsidRDefault="008776B5" w:rsidP="008776B5">
      <w:pPr>
        <w:shd w:val="clear" w:color="auto" w:fill="FFFFFF"/>
        <w:spacing w:after="0"/>
        <w:jc w:val="left"/>
        <w:rPr>
          <w:rFonts w:eastAsia="Times New Roman" w:cs="Arial"/>
          <w:color w:val="34343C"/>
          <w:szCs w:val="28"/>
          <w:lang w:eastAsia="ru-RU"/>
        </w:rPr>
      </w:pPr>
      <w:r>
        <w:rPr>
          <w:rFonts w:eastAsia="Times New Roman" w:cs="Arial"/>
          <w:color w:val="34343C"/>
          <w:szCs w:val="28"/>
          <w:lang w:eastAsia="ru-RU"/>
        </w:rPr>
        <w:t>Начальник управления</w:t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 w:rsidRPr="008A45F3">
        <w:rPr>
          <w:rFonts w:eastAsia="Times New Roman" w:cs="Arial"/>
          <w:color w:val="34343C"/>
          <w:szCs w:val="28"/>
          <w:lang w:eastAsia="ru-RU"/>
        </w:rPr>
        <w:t>А.Б. Ветлугин</w:t>
      </w:r>
    </w:p>
    <w:p w14:paraId="2C114B86" w14:textId="77777777" w:rsidR="008776B5" w:rsidRDefault="008776B5" w:rsidP="008776B5">
      <w:pPr>
        <w:shd w:val="clear" w:color="auto" w:fill="FFFFFF"/>
        <w:spacing w:after="0"/>
        <w:jc w:val="left"/>
        <w:rPr>
          <w:rFonts w:eastAsia="Times New Roman" w:cs="Arial"/>
          <w:color w:val="34343C"/>
          <w:sz w:val="23"/>
          <w:szCs w:val="23"/>
          <w:lang w:eastAsia="ru-RU"/>
        </w:rPr>
      </w:pPr>
    </w:p>
    <w:p w14:paraId="2E8B1F49" w14:textId="77777777" w:rsidR="008776B5" w:rsidRDefault="008776B5" w:rsidP="008776B5">
      <w:pPr>
        <w:shd w:val="clear" w:color="auto" w:fill="FFFFFF"/>
        <w:spacing w:after="0"/>
        <w:rPr>
          <w:rFonts w:eastAsia="Times New Roman" w:cs="Arial"/>
          <w:color w:val="34343C"/>
          <w:szCs w:val="28"/>
          <w:lang w:eastAsia="ru-RU"/>
        </w:rPr>
      </w:pPr>
    </w:p>
    <w:p w14:paraId="2A3BF190" w14:textId="77777777" w:rsidR="008776B5" w:rsidRPr="008A45F3" w:rsidRDefault="008776B5" w:rsidP="008776B5">
      <w:pPr>
        <w:shd w:val="clear" w:color="auto" w:fill="FFFFFF"/>
        <w:spacing w:after="0"/>
        <w:rPr>
          <w:rFonts w:eastAsia="Times New Roman" w:cs="Arial"/>
          <w:b/>
          <w:color w:val="34343C"/>
          <w:szCs w:val="28"/>
          <w:lang w:eastAsia="ru-RU"/>
        </w:rPr>
      </w:pPr>
      <w:r w:rsidRPr="008A45F3">
        <w:rPr>
          <w:rFonts w:eastAsia="Times New Roman" w:cs="Arial"/>
          <w:b/>
          <w:color w:val="34343C"/>
          <w:szCs w:val="28"/>
          <w:lang w:eastAsia="ru-RU"/>
        </w:rPr>
        <w:t>ФИНАНСОВО-ЭКОНОМИЧЕСКОЕ ОБОСНОВАНИЕ</w:t>
      </w:r>
    </w:p>
    <w:p w14:paraId="58AEE413" w14:textId="77777777" w:rsidR="008776B5" w:rsidRPr="008A45F3" w:rsidRDefault="008776B5" w:rsidP="008776B5">
      <w:pPr>
        <w:shd w:val="clear" w:color="auto" w:fill="FFFFFF"/>
        <w:spacing w:after="0"/>
        <w:rPr>
          <w:rFonts w:eastAsia="Times New Roman" w:cs="Arial"/>
          <w:b/>
          <w:color w:val="34343C"/>
          <w:szCs w:val="28"/>
          <w:lang w:eastAsia="ru-RU"/>
        </w:rPr>
      </w:pPr>
      <w:r w:rsidRPr="008A45F3">
        <w:rPr>
          <w:rFonts w:eastAsia="Times New Roman" w:cs="Arial"/>
          <w:b/>
          <w:color w:val="34343C"/>
          <w:szCs w:val="28"/>
          <w:lang w:eastAsia="ru-RU"/>
        </w:rPr>
        <w:t>к проекту Положения</w:t>
      </w:r>
      <w:r>
        <w:rPr>
          <w:rFonts w:eastAsia="Times New Roman" w:cs="Arial"/>
          <w:b/>
          <w:color w:val="34343C"/>
          <w:szCs w:val="28"/>
          <w:lang w:eastAsia="ru-RU"/>
        </w:rPr>
        <w:t xml:space="preserve"> о </w:t>
      </w:r>
      <w:r w:rsidRPr="008A45F3">
        <w:rPr>
          <w:rFonts w:eastAsia="Times New Roman" w:cs="Arial"/>
          <w:b/>
          <w:color w:val="34343C"/>
          <w:szCs w:val="28"/>
          <w:lang w:eastAsia="ru-RU"/>
        </w:rPr>
        <w:t>порядке использования копии Знамени Победы на террито</w:t>
      </w:r>
      <w:r>
        <w:rPr>
          <w:rFonts w:eastAsia="Times New Roman" w:cs="Arial"/>
          <w:b/>
          <w:color w:val="34343C"/>
          <w:szCs w:val="28"/>
          <w:lang w:eastAsia="ru-RU"/>
        </w:rPr>
        <w:t>рии муниципального образования «Город Воткинск</w:t>
      </w:r>
      <w:r w:rsidRPr="008A45F3">
        <w:rPr>
          <w:rFonts w:eastAsia="Times New Roman" w:cs="Arial"/>
          <w:b/>
          <w:color w:val="34343C"/>
          <w:szCs w:val="28"/>
          <w:lang w:eastAsia="ru-RU"/>
        </w:rPr>
        <w:t>»</w:t>
      </w:r>
    </w:p>
    <w:p w14:paraId="487080AC" w14:textId="77777777" w:rsidR="008776B5" w:rsidRPr="003B7E46" w:rsidRDefault="008776B5" w:rsidP="008776B5">
      <w:pPr>
        <w:shd w:val="clear" w:color="auto" w:fill="FFFFFF"/>
        <w:spacing w:after="0"/>
        <w:jc w:val="left"/>
        <w:rPr>
          <w:rFonts w:eastAsia="Times New Roman" w:cs="Arial"/>
          <w:color w:val="34343C"/>
          <w:szCs w:val="28"/>
          <w:lang w:eastAsia="ru-RU"/>
        </w:rPr>
      </w:pPr>
    </w:p>
    <w:p w14:paraId="1F05232C" w14:textId="77777777" w:rsidR="008776B5" w:rsidRPr="003B7E46" w:rsidRDefault="008776B5" w:rsidP="008776B5">
      <w:pPr>
        <w:shd w:val="clear" w:color="auto" w:fill="FFFFFF"/>
        <w:spacing w:after="0"/>
        <w:ind w:firstLine="708"/>
        <w:jc w:val="both"/>
        <w:rPr>
          <w:rFonts w:eastAsia="Times New Roman" w:cs="Arial"/>
          <w:color w:val="34343C"/>
          <w:szCs w:val="28"/>
          <w:lang w:eastAsia="ru-RU"/>
        </w:rPr>
      </w:pPr>
      <w:r>
        <w:rPr>
          <w:rFonts w:eastAsia="Times New Roman" w:cs="Arial"/>
          <w:color w:val="34343C"/>
          <w:szCs w:val="28"/>
          <w:lang w:eastAsia="ru-RU"/>
        </w:rPr>
        <w:t>Принятие настоящего р</w:t>
      </w:r>
      <w:r w:rsidRPr="003B7E46">
        <w:rPr>
          <w:rFonts w:eastAsia="Times New Roman" w:cs="Arial"/>
          <w:color w:val="34343C"/>
          <w:szCs w:val="28"/>
          <w:lang w:eastAsia="ru-RU"/>
        </w:rPr>
        <w:t>ешени</w:t>
      </w:r>
      <w:r>
        <w:rPr>
          <w:rFonts w:eastAsia="Times New Roman" w:cs="Arial"/>
          <w:color w:val="34343C"/>
          <w:szCs w:val="28"/>
          <w:lang w:eastAsia="ru-RU"/>
        </w:rPr>
        <w:t xml:space="preserve">я не требует для его реализации </w:t>
      </w:r>
      <w:r w:rsidRPr="003B7E46">
        <w:rPr>
          <w:rFonts w:eastAsia="Times New Roman" w:cs="Arial"/>
          <w:color w:val="34343C"/>
          <w:szCs w:val="28"/>
          <w:lang w:eastAsia="ru-RU"/>
        </w:rPr>
        <w:t>дополнительных расходов из бюджета</w:t>
      </w:r>
      <w:r>
        <w:rPr>
          <w:rFonts w:eastAsia="Times New Roman" w:cs="Arial"/>
          <w:color w:val="34343C"/>
          <w:szCs w:val="28"/>
          <w:lang w:eastAsia="ru-RU"/>
        </w:rPr>
        <w:t xml:space="preserve"> города Воткинска, так </w:t>
      </w:r>
      <w:r w:rsidRPr="008A45F3">
        <w:rPr>
          <w:rFonts w:eastAsia="Times New Roman" w:cs="Arial"/>
          <w:color w:val="34343C"/>
          <w:szCs w:val="28"/>
          <w:lang w:eastAsia="ru-RU"/>
        </w:rPr>
        <w:t>как предусмотренные меропр</w:t>
      </w:r>
      <w:r>
        <w:rPr>
          <w:rFonts w:eastAsia="Times New Roman" w:cs="Arial"/>
          <w:color w:val="34343C"/>
          <w:szCs w:val="28"/>
          <w:lang w:eastAsia="ru-RU"/>
        </w:rPr>
        <w:t xml:space="preserve">иятия будут проводится в рамках </w:t>
      </w:r>
      <w:r w:rsidRPr="008A45F3">
        <w:rPr>
          <w:rFonts w:eastAsia="Times New Roman" w:cs="Arial"/>
          <w:color w:val="34343C"/>
          <w:szCs w:val="28"/>
          <w:lang w:eastAsia="ru-RU"/>
        </w:rPr>
        <w:t>финансирования текущей деятельности</w:t>
      </w:r>
      <w:r>
        <w:rPr>
          <w:rFonts w:eastAsia="Times New Roman" w:cs="Arial"/>
          <w:color w:val="34343C"/>
          <w:szCs w:val="28"/>
          <w:lang w:eastAsia="ru-RU"/>
        </w:rPr>
        <w:t xml:space="preserve"> и Праздновании</w:t>
      </w:r>
      <w:r w:rsidRPr="00EA0886">
        <w:t xml:space="preserve"> </w:t>
      </w:r>
      <w:r w:rsidRPr="00EA0886">
        <w:rPr>
          <w:rFonts w:eastAsia="Times New Roman" w:cs="Arial"/>
          <w:color w:val="34343C"/>
          <w:szCs w:val="28"/>
          <w:lang w:eastAsia="ru-RU"/>
        </w:rPr>
        <w:t>Дн</w:t>
      </w:r>
      <w:r>
        <w:rPr>
          <w:rFonts w:eastAsia="Times New Roman" w:cs="Arial"/>
          <w:color w:val="34343C"/>
          <w:szCs w:val="28"/>
          <w:lang w:eastAsia="ru-RU"/>
        </w:rPr>
        <w:t>я</w:t>
      </w:r>
      <w:r w:rsidRPr="00EA0886">
        <w:rPr>
          <w:rFonts w:eastAsia="Times New Roman" w:cs="Arial"/>
          <w:color w:val="34343C"/>
          <w:szCs w:val="28"/>
          <w:lang w:eastAsia="ru-RU"/>
        </w:rPr>
        <w:t xml:space="preserve"> Победы и други</w:t>
      </w:r>
      <w:r>
        <w:rPr>
          <w:rFonts w:eastAsia="Times New Roman" w:cs="Arial"/>
          <w:color w:val="34343C"/>
          <w:szCs w:val="28"/>
          <w:lang w:eastAsia="ru-RU"/>
        </w:rPr>
        <w:t>х</w:t>
      </w:r>
      <w:r w:rsidRPr="00EA0886">
        <w:rPr>
          <w:rFonts w:eastAsia="Times New Roman" w:cs="Arial"/>
          <w:color w:val="34343C"/>
          <w:szCs w:val="28"/>
          <w:lang w:eastAsia="ru-RU"/>
        </w:rPr>
        <w:t xml:space="preserve"> дн</w:t>
      </w:r>
      <w:r>
        <w:rPr>
          <w:rFonts w:eastAsia="Times New Roman" w:cs="Arial"/>
          <w:color w:val="34343C"/>
          <w:szCs w:val="28"/>
          <w:lang w:eastAsia="ru-RU"/>
        </w:rPr>
        <w:t>ей</w:t>
      </w:r>
      <w:r w:rsidRPr="00EA0886">
        <w:rPr>
          <w:rFonts w:eastAsia="Times New Roman" w:cs="Arial"/>
          <w:color w:val="34343C"/>
          <w:szCs w:val="28"/>
          <w:lang w:eastAsia="ru-RU"/>
        </w:rPr>
        <w:t>, связанны</w:t>
      </w:r>
      <w:r>
        <w:rPr>
          <w:rFonts w:eastAsia="Times New Roman" w:cs="Arial"/>
          <w:color w:val="34343C"/>
          <w:szCs w:val="28"/>
          <w:lang w:eastAsia="ru-RU"/>
        </w:rPr>
        <w:t>х</w:t>
      </w:r>
      <w:r w:rsidRPr="00EA0886">
        <w:rPr>
          <w:rFonts w:eastAsia="Times New Roman" w:cs="Arial"/>
          <w:color w:val="34343C"/>
          <w:szCs w:val="28"/>
          <w:lang w:eastAsia="ru-RU"/>
        </w:rPr>
        <w:t xml:space="preserve"> с событиями Великой Отечественной войны 1941 - 1945 годов.</w:t>
      </w:r>
    </w:p>
    <w:p w14:paraId="23231CE9" w14:textId="77777777" w:rsidR="008776B5" w:rsidRPr="003B7E46" w:rsidRDefault="008776B5" w:rsidP="008776B5">
      <w:pPr>
        <w:shd w:val="clear" w:color="auto" w:fill="FFFFFF"/>
        <w:spacing w:after="0"/>
        <w:jc w:val="left"/>
        <w:rPr>
          <w:rFonts w:eastAsia="Times New Roman" w:cs="Arial"/>
          <w:color w:val="34343C"/>
          <w:szCs w:val="28"/>
          <w:lang w:eastAsia="ru-RU"/>
        </w:rPr>
      </w:pPr>
    </w:p>
    <w:p w14:paraId="1518ECE4" w14:textId="77777777" w:rsidR="008776B5" w:rsidRPr="003B7E46" w:rsidRDefault="008776B5" w:rsidP="008776B5">
      <w:pPr>
        <w:shd w:val="clear" w:color="auto" w:fill="FFFFFF"/>
        <w:spacing w:after="0"/>
        <w:jc w:val="left"/>
        <w:rPr>
          <w:rFonts w:eastAsia="Times New Roman" w:cs="Arial"/>
          <w:color w:val="34343C"/>
          <w:szCs w:val="28"/>
          <w:lang w:eastAsia="ru-RU"/>
        </w:rPr>
      </w:pPr>
      <w:r w:rsidRPr="003B7E46">
        <w:rPr>
          <w:rFonts w:eastAsia="Times New Roman" w:cs="Arial"/>
          <w:color w:val="34343C"/>
          <w:szCs w:val="28"/>
          <w:lang w:eastAsia="ru-RU"/>
        </w:rPr>
        <w:t>Начальник управления</w:t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 w:rsidRPr="003B7E46">
        <w:rPr>
          <w:rFonts w:eastAsia="Times New Roman" w:cs="Arial"/>
          <w:color w:val="34343C"/>
          <w:szCs w:val="28"/>
          <w:lang w:eastAsia="ru-RU"/>
        </w:rPr>
        <w:t>А.Б. Ветлугин</w:t>
      </w:r>
    </w:p>
    <w:p w14:paraId="78449CEC" w14:textId="77777777" w:rsidR="008776B5" w:rsidRPr="003B7E46" w:rsidRDefault="008776B5" w:rsidP="008776B5">
      <w:pPr>
        <w:shd w:val="clear" w:color="auto" w:fill="FFFFFF"/>
        <w:spacing w:after="0"/>
        <w:jc w:val="left"/>
        <w:rPr>
          <w:rFonts w:eastAsia="Times New Roman" w:cs="Arial"/>
          <w:color w:val="34343C"/>
          <w:szCs w:val="28"/>
          <w:lang w:eastAsia="ru-RU"/>
        </w:rPr>
      </w:pPr>
    </w:p>
    <w:p w14:paraId="7B450F7A" w14:textId="77777777" w:rsidR="008776B5" w:rsidRPr="003B7E46" w:rsidRDefault="008776B5" w:rsidP="008776B5">
      <w:pPr>
        <w:shd w:val="clear" w:color="auto" w:fill="FFFFFF"/>
        <w:spacing w:after="0"/>
        <w:rPr>
          <w:rFonts w:eastAsia="Times New Roman" w:cs="Arial"/>
          <w:color w:val="34343C"/>
          <w:szCs w:val="28"/>
          <w:lang w:eastAsia="ru-RU"/>
        </w:rPr>
      </w:pPr>
    </w:p>
    <w:p w14:paraId="236FC45E" w14:textId="77777777" w:rsidR="008776B5" w:rsidRPr="008A45F3" w:rsidRDefault="008776B5" w:rsidP="008776B5">
      <w:pPr>
        <w:shd w:val="clear" w:color="auto" w:fill="FFFFFF"/>
        <w:spacing w:after="0"/>
        <w:rPr>
          <w:rFonts w:eastAsia="Times New Roman" w:cs="Arial"/>
          <w:b/>
          <w:color w:val="34343C"/>
          <w:szCs w:val="28"/>
          <w:lang w:eastAsia="ru-RU"/>
        </w:rPr>
      </w:pPr>
      <w:r w:rsidRPr="008A45F3">
        <w:rPr>
          <w:rFonts w:eastAsia="Times New Roman" w:cs="Arial"/>
          <w:b/>
          <w:color w:val="34343C"/>
          <w:szCs w:val="28"/>
          <w:lang w:eastAsia="ru-RU"/>
        </w:rPr>
        <w:t>ПЕРЕЧЕНЬ</w:t>
      </w:r>
    </w:p>
    <w:p w14:paraId="11CD062B" w14:textId="77777777" w:rsidR="008776B5" w:rsidRPr="003B7E46" w:rsidRDefault="008776B5" w:rsidP="008776B5">
      <w:pPr>
        <w:shd w:val="clear" w:color="auto" w:fill="FFFFFF"/>
        <w:spacing w:after="0"/>
        <w:rPr>
          <w:rFonts w:eastAsia="Times New Roman" w:cs="Arial"/>
          <w:color w:val="34343C"/>
          <w:szCs w:val="28"/>
          <w:lang w:eastAsia="ru-RU"/>
        </w:rPr>
      </w:pPr>
      <w:r w:rsidRPr="008A45F3">
        <w:rPr>
          <w:rFonts w:eastAsia="Times New Roman" w:cs="Arial"/>
          <w:b/>
          <w:color w:val="34343C"/>
          <w:szCs w:val="28"/>
          <w:lang w:eastAsia="ru-RU"/>
        </w:rPr>
        <w:t>нормативных правовых актов городской Думы  подлежащих отмене и (или) изменению в связи с принятием проекта решения городской Думы, предложения о разработке муниципальных нормативных правовых актов, принятие которых необходимо для реализации проекта решения городской Думы в случае его принятия</w:t>
      </w:r>
    </w:p>
    <w:p w14:paraId="0172660F" w14:textId="77777777" w:rsidR="008776B5" w:rsidRPr="003B7E46" w:rsidRDefault="008776B5" w:rsidP="008776B5">
      <w:pPr>
        <w:shd w:val="clear" w:color="auto" w:fill="FFFFFF"/>
        <w:spacing w:after="0"/>
        <w:jc w:val="left"/>
        <w:rPr>
          <w:rFonts w:eastAsia="Times New Roman" w:cs="Arial"/>
          <w:color w:val="34343C"/>
          <w:szCs w:val="28"/>
          <w:lang w:eastAsia="ru-RU"/>
        </w:rPr>
      </w:pPr>
    </w:p>
    <w:p w14:paraId="1CC1F709" w14:textId="77777777" w:rsidR="008776B5" w:rsidRPr="003B7E46" w:rsidRDefault="008776B5" w:rsidP="008776B5">
      <w:pPr>
        <w:shd w:val="clear" w:color="auto" w:fill="FFFFFF"/>
        <w:spacing w:after="0"/>
        <w:ind w:firstLine="708"/>
        <w:jc w:val="both"/>
        <w:rPr>
          <w:rFonts w:eastAsia="Times New Roman" w:cs="Arial"/>
          <w:color w:val="34343C"/>
          <w:szCs w:val="28"/>
          <w:lang w:eastAsia="ru-RU"/>
        </w:rPr>
      </w:pPr>
      <w:r w:rsidRPr="008A45F3">
        <w:rPr>
          <w:rFonts w:eastAsia="Times New Roman" w:cs="Arial"/>
          <w:color w:val="34343C"/>
          <w:szCs w:val="28"/>
          <w:lang w:eastAsia="ru-RU"/>
        </w:rPr>
        <w:t xml:space="preserve">Принятие настоящего решения не требует отмены и (или) </w:t>
      </w:r>
      <w:proofErr w:type="gramStart"/>
      <w:r w:rsidRPr="008A45F3">
        <w:rPr>
          <w:rFonts w:eastAsia="Times New Roman" w:cs="Arial"/>
          <w:color w:val="34343C"/>
          <w:szCs w:val="28"/>
          <w:lang w:eastAsia="ru-RU"/>
        </w:rPr>
        <w:t>внесения  изменений</w:t>
      </w:r>
      <w:proofErr w:type="gramEnd"/>
      <w:r w:rsidRPr="008A45F3">
        <w:rPr>
          <w:rFonts w:eastAsia="Times New Roman" w:cs="Arial"/>
          <w:color w:val="34343C"/>
          <w:szCs w:val="28"/>
          <w:lang w:eastAsia="ru-RU"/>
        </w:rPr>
        <w:t xml:space="preserve"> в иные нормативные правовые акты городской Думы. Принятие настоящего Решения не требует разработки и принятия иных нормативных правовых актов Воткинской городской Думы.</w:t>
      </w:r>
    </w:p>
    <w:p w14:paraId="582EE6D7" w14:textId="77777777" w:rsidR="008776B5" w:rsidRPr="003B7E46" w:rsidRDefault="008776B5" w:rsidP="008776B5">
      <w:pPr>
        <w:shd w:val="clear" w:color="auto" w:fill="FFFFFF"/>
        <w:spacing w:after="0"/>
        <w:jc w:val="left"/>
        <w:rPr>
          <w:rFonts w:eastAsia="Times New Roman" w:cs="Arial"/>
          <w:color w:val="34343C"/>
          <w:szCs w:val="28"/>
          <w:lang w:eastAsia="ru-RU"/>
        </w:rPr>
      </w:pPr>
    </w:p>
    <w:p w14:paraId="1A5AB1E4" w14:textId="77777777" w:rsidR="008776B5" w:rsidRPr="003B7E46" w:rsidRDefault="008776B5" w:rsidP="008776B5">
      <w:pPr>
        <w:shd w:val="clear" w:color="auto" w:fill="FFFFFF"/>
        <w:spacing w:after="0"/>
        <w:jc w:val="left"/>
        <w:rPr>
          <w:rFonts w:eastAsia="Times New Roman" w:cs="Arial"/>
          <w:color w:val="34343C"/>
          <w:szCs w:val="28"/>
          <w:lang w:eastAsia="ru-RU"/>
        </w:rPr>
      </w:pPr>
      <w:r>
        <w:rPr>
          <w:rFonts w:eastAsia="Times New Roman" w:cs="Arial"/>
          <w:color w:val="34343C"/>
          <w:szCs w:val="28"/>
          <w:lang w:eastAsia="ru-RU"/>
        </w:rPr>
        <w:t>Начальник управления</w:t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>
        <w:rPr>
          <w:rFonts w:eastAsia="Times New Roman" w:cs="Arial"/>
          <w:color w:val="34343C"/>
          <w:szCs w:val="28"/>
          <w:lang w:eastAsia="ru-RU"/>
        </w:rPr>
        <w:tab/>
      </w:r>
      <w:r w:rsidRPr="003B7E46">
        <w:rPr>
          <w:rFonts w:eastAsia="Times New Roman" w:cs="Arial"/>
          <w:color w:val="34343C"/>
          <w:szCs w:val="28"/>
          <w:lang w:eastAsia="ru-RU"/>
        </w:rPr>
        <w:t>А.Б. Ветлугин</w:t>
      </w:r>
    </w:p>
    <w:p w14:paraId="246749A7" w14:textId="77777777" w:rsidR="008776B5" w:rsidRPr="003B7E46" w:rsidRDefault="008776B5" w:rsidP="008776B5">
      <w:pPr>
        <w:shd w:val="clear" w:color="auto" w:fill="FFFFFF"/>
        <w:spacing w:after="0"/>
        <w:jc w:val="left"/>
        <w:rPr>
          <w:rFonts w:eastAsia="Times New Roman" w:cs="Arial"/>
          <w:color w:val="34343C"/>
          <w:szCs w:val="28"/>
          <w:lang w:eastAsia="ru-RU"/>
        </w:rPr>
      </w:pPr>
    </w:p>
    <w:p w14:paraId="29814CA2" w14:textId="77777777" w:rsidR="008776B5" w:rsidRDefault="008776B5" w:rsidP="008776B5">
      <w:pPr>
        <w:shd w:val="clear" w:color="auto" w:fill="FFFFFF"/>
        <w:spacing w:after="0"/>
        <w:jc w:val="left"/>
        <w:rPr>
          <w:rFonts w:eastAsia="Times New Roman" w:cs="Arial"/>
          <w:color w:val="34343C"/>
          <w:sz w:val="23"/>
          <w:szCs w:val="23"/>
          <w:lang w:eastAsia="ru-RU"/>
        </w:rPr>
      </w:pPr>
    </w:p>
    <w:p w14:paraId="6065A8D5" w14:textId="77777777" w:rsidR="008776B5" w:rsidRDefault="008776B5" w:rsidP="008776B5">
      <w:pPr>
        <w:shd w:val="clear" w:color="auto" w:fill="FFFFFF"/>
        <w:spacing w:after="0"/>
        <w:jc w:val="left"/>
        <w:rPr>
          <w:rFonts w:eastAsia="Times New Roman" w:cs="Arial"/>
          <w:color w:val="34343C"/>
          <w:sz w:val="23"/>
          <w:szCs w:val="23"/>
          <w:lang w:eastAsia="ru-RU"/>
        </w:rPr>
      </w:pPr>
    </w:p>
    <w:p w14:paraId="370AE63F" w14:textId="77777777" w:rsidR="008776B5" w:rsidRDefault="008776B5" w:rsidP="008776B5">
      <w:pPr>
        <w:shd w:val="clear" w:color="auto" w:fill="FFFFFF"/>
        <w:spacing w:after="0"/>
        <w:jc w:val="left"/>
        <w:rPr>
          <w:rFonts w:eastAsia="Times New Roman" w:cs="Arial"/>
          <w:color w:val="34343C"/>
          <w:sz w:val="23"/>
          <w:szCs w:val="23"/>
          <w:lang w:eastAsia="ru-RU"/>
        </w:rPr>
      </w:pPr>
    </w:p>
    <w:p w14:paraId="382FC3D2" w14:textId="77777777" w:rsidR="008776B5" w:rsidRDefault="008776B5" w:rsidP="008776B5">
      <w:pPr>
        <w:shd w:val="clear" w:color="auto" w:fill="FFFFFF"/>
        <w:spacing w:after="0"/>
        <w:jc w:val="left"/>
        <w:rPr>
          <w:rFonts w:eastAsia="Times New Roman" w:cs="Arial"/>
          <w:color w:val="34343C"/>
          <w:sz w:val="23"/>
          <w:szCs w:val="23"/>
          <w:lang w:eastAsia="ru-RU"/>
        </w:rPr>
      </w:pPr>
    </w:p>
    <w:p w14:paraId="1B782D54" w14:textId="77777777" w:rsidR="008776B5" w:rsidRDefault="008776B5" w:rsidP="008776B5">
      <w:pPr>
        <w:shd w:val="clear" w:color="auto" w:fill="FFFFFF"/>
        <w:spacing w:after="0"/>
        <w:jc w:val="left"/>
        <w:rPr>
          <w:rFonts w:eastAsia="Times New Roman" w:cs="Arial"/>
          <w:color w:val="34343C"/>
          <w:sz w:val="23"/>
          <w:szCs w:val="23"/>
          <w:lang w:eastAsia="ru-RU"/>
        </w:rPr>
      </w:pPr>
    </w:p>
    <w:p w14:paraId="6C6FA16A" w14:textId="77777777" w:rsidR="008776B5" w:rsidRDefault="008776B5" w:rsidP="008776B5">
      <w:pPr>
        <w:jc w:val="both"/>
      </w:pPr>
    </w:p>
    <w:p w14:paraId="5B7845C2" w14:textId="77777777" w:rsidR="00D44E03" w:rsidRDefault="00D44E03" w:rsidP="007D22C5">
      <w:pPr>
        <w:pStyle w:val="a3"/>
        <w:jc w:val="right"/>
      </w:pPr>
    </w:p>
    <w:p w14:paraId="30190269" w14:textId="77777777" w:rsidR="00D44E03" w:rsidRDefault="00D44E03" w:rsidP="007D22C5">
      <w:pPr>
        <w:pStyle w:val="a3"/>
        <w:jc w:val="right"/>
      </w:pPr>
    </w:p>
    <w:p w14:paraId="4A7E554E" w14:textId="77777777" w:rsidR="003660FA" w:rsidRDefault="003660FA">
      <w:pPr>
        <w:pStyle w:val="a3"/>
        <w:jc w:val="right"/>
      </w:pPr>
    </w:p>
    <w:sectPr w:rsidR="003660FA" w:rsidSect="00AE190B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185BEE"/>
    <w:multiLevelType w:val="hybridMultilevel"/>
    <w:tmpl w:val="C1D80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E4FD2"/>
    <w:multiLevelType w:val="hybridMultilevel"/>
    <w:tmpl w:val="DFEABD7E"/>
    <w:lvl w:ilvl="0" w:tplc="22020D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8AA4B37"/>
    <w:multiLevelType w:val="hybridMultilevel"/>
    <w:tmpl w:val="F2125110"/>
    <w:lvl w:ilvl="0" w:tplc="09B82D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02C5"/>
    <w:rsid w:val="000A7B4C"/>
    <w:rsid w:val="00116BED"/>
    <w:rsid w:val="00137649"/>
    <w:rsid w:val="001502C5"/>
    <w:rsid w:val="001E4121"/>
    <w:rsid w:val="002E49FD"/>
    <w:rsid w:val="0031710A"/>
    <w:rsid w:val="00322DB4"/>
    <w:rsid w:val="00350BEB"/>
    <w:rsid w:val="003660FA"/>
    <w:rsid w:val="005010BE"/>
    <w:rsid w:val="00531178"/>
    <w:rsid w:val="00595860"/>
    <w:rsid w:val="005F528C"/>
    <w:rsid w:val="006B7B0C"/>
    <w:rsid w:val="006E1306"/>
    <w:rsid w:val="007D22C5"/>
    <w:rsid w:val="008776B5"/>
    <w:rsid w:val="00A87D71"/>
    <w:rsid w:val="00AE190B"/>
    <w:rsid w:val="00B03DAE"/>
    <w:rsid w:val="00BF6EEB"/>
    <w:rsid w:val="00BF725D"/>
    <w:rsid w:val="00D44E03"/>
    <w:rsid w:val="00D66A9D"/>
    <w:rsid w:val="00E34919"/>
    <w:rsid w:val="00E84D1E"/>
    <w:rsid w:val="00F47332"/>
    <w:rsid w:val="00F5618C"/>
    <w:rsid w:val="00F93DB2"/>
    <w:rsid w:val="00FA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9C3F8"/>
  <w15:docId w15:val="{E1379959-F0D4-4A36-A2D1-B063167E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22C5"/>
    <w:pPr>
      <w:spacing w:after="0"/>
    </w:pPr>
  </w:style>
  <w:style w:type="paragraph" w:styleId="a4">
    <w:name w:val="List Paragraph"/>
    <w:basedOn w:val="a"/>
    <w:uiPriority w:val="34"/>
    <w:qFormat/>
    <w:rsid w:val="005010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С.В. Булгаков</dc:creator>
  <cp:keywords/>
  <dc:description/>
  <cp:lastModifiedBy>User</cp:lastModifiedBy>
  <cp:revision>12</cp:revision>
  <dcterms:created xsi:type="dcterms:W3CDTF">2026-04-23T06:23:00Z</dcterms:created>
  <dcterms:modified xsi:type="dcterms:W3CDTF">2026-05-05T09:04:00Z</dcterms:modified>
</cp:coreProperties>
</file>